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5" w:rsidRDefault="009F4785" w:rsidP="009F478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4785" w:rsidRDefault="009F4785" w:rsidP="009F4785">
      <w:pPr>
        <w:spacing w:after="0"/>
        <w:jc w:val="both"/>
        <w:rPr>
          <w:b/>
        </w:rPr>
      </w:pPr>
      <w:r w:rsidRPr="00781D15">
        <w:rPr>
          <w:b/>
        </w:rPr>
        <w:t>CONSILIUL LOCAL AL COMUNEI LIVADA</w:t>
      </w:r>
      <w:r>
        <w:rPr>
          <w:b/>
        </w:rPr>
        <w:t xml:space="preserve">                                           </w:t>
      </w:r>
    </w:p>
    <w:p w:rsidR="009F4785" w:rsidRPr="00781D15" w:rsidRDefault="009F4785" w:rsidP="009F4785">
      <w:pPr>
        <w:spacing w:after="0"/>
        <w:jc w:val="both"/>
        <w:rPr>
          <w:b/>
        </w:rPr>
      </w:pPr>
      <w:r w:rsidRPr="00781D15">
        <w:rPr>
          <w:b/>
        </w:rPr>
        <w:t xml:space="preserve">JUDEŢUL ARAD                                                                                   </w:t>
      </w:r>
      <w:r>
        <w:rPr>
          <w:b/>
        </w:rPr>
        <w:t xml:space="preserve">      </w:t>
      </w:r>
      <w:r w:rsidRPr="00781D15">
        <w:rPr>
          <w:b/>
        </w:rPr>
        <w:t xml:space="preserve">              </w:t>
      </w:r>
    </w:p>
    <w:p w:rsidR="009F4785" w:rsidRDefault="009F4785" w:rsidP="009F4785">
      <w:pPr>
        <w:spacing w:after="0"/>
        <w:jc w:val="center"/>
      </w:pPr>
    </w:p>
    <w:p w:rsidR="009F4785" w:rsidRDefault="009F4785" w:rsidP="009F4785">
      <w:pPr>
        <w:spacing w:after="0"/>
        <w:jc w:val="center"/>
        <w:rPr>
          <w:b/>
        </w:rPr>
      </w:pPr>
      <w:r>
        <w:rPr>
          <w:b/>
        </w:rPr>
        <w:t>PROIECT</w:t>
      </w:r>
    </w:p>
    <w:p w:rsidR="009F4785" w:rsidRPr="00373346" w:rsidRDefault="009F4785" w:rsidP="009F4785">
      <w:pPr>
        <w:spacing w:after="0"/>
        <w:jc w:val="center"/>
        <w:rPr>
          <w:b/>
          <w:sz w:val="28"/>
          <w:szCs w:val="28"/>
        </w:rPr>
      </w:pPr>
      <w:proofErr w:type="gramStart"/>
      <w:r w:rsidRPr="00373346">
        <w:rPr>
          <w:b/>
          <w:sz w:val="28"/>
          <w:szCs w:val="28"/>
        </w:rPr>
        <w:t>HOTĂRÂREA NR.</w:t>
      </w:r>
      <w:proofErr w:type="gramEnd"/>
      <w:r w:rsidRPr="00373346">
        <w:rPr>
          <w:b/>
          <w:sz w:val="28"/>
          <w:szCs w:val="28"/>
        </w:rPr>
        <w:t xml:space="preserve"> </w:t>
      </w:r>
    </w:p>
    <w:p w:rsidR="009F4785" w:rsidRPr="00373346" w:rsidRDefault="009F4785" w:rsidP="009F4785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Din  _</w:t>
      </w:r>
      <w:proofErr w:type="gramEnd"/>
      <w:r>
        <w:rPr>
          <w:b/>
          <w:sz w:val="28"/>
          <w:szCs w:val="28"/>
        </w:rPr>
        <w:t xml:space="preserve">______________ </w:t>
      </w:r>
    </w:p>
    <w:p w:rsidR="009F4785" w:rsidRPr="00373346" w:rsidRDefault="009F4785" w:rsidP="009F4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lucrari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lunar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apte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beneficiară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social conform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nr.416/2001,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9F4785" w:rsidRDefault="009F4785" w:rsidP="009F4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785" w:rsidRPr="00373346" w:rsidRDefault="009F4785" w:rsidP="009F4785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Arad:</w:t>
      </w:r>
    </w:p>
    <w:p w:rsidR="009F4785" w:rsidRPr="00373346" w:rsidRDefault="009F4785" w:rsidP="009F47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proofErr w:type="gramStart"/>
      <w:r w:rsidRPr="003733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73346">
        <w:rPr>
          <w:rFonts w:ascii="Times New Roman" w:hAnsi="Times New Roman" w:cs="Times New Roman"/>
          <w:sz w:val="24"/>
          <w:szCs w:val="24"/>
        </w:rPr>
        <w:br/>
        <w:t xml:space="preserve">- 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inspectorul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, d-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Todoran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Mirela</w:t>
      </w:r>
      <w:proofErr w:type="spellEnd"/>
    </w:p>
    <w:p w:rsidR="009F4785" w:rsidRPr="00373346" w:rsidRDefault="009F4785" w:rsidP="009F4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3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7334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373346">
        <w:rPr>
          <w:rFonts w:ascii="Times New Roman" w:hAnsi="Times New Roman" w:cs="Times New Roman"/>
          <w:sz w:val="24"/>
          <w:szCs w:val="24"/>
        </w:rPr>
        <w:t xml:space="preserve"> art. 6 alin.7din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nr.416/2001,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9F4785" w:rsidRPr="00373346" w:rsidRDefault="009F4785" w:rsidP="009F4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3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73346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proofErr w:type="gramEnd"/>
      <w:r w:rsidRPr="0037334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785" w:rsidRPr="00373346" w:rsidRDefault="009F4785" w:rsidP="009F47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346">
        <w:rPr>
          <w:rFonts w:ascii="Times New Roman" w:hAnsi="Times New Roman" w:cs="Times New Roman"/>
          <w:sz w:val="24"/>
          <w:szCs w:val="24"/>
          <w:lang w:val="ro-RO"/>
        </w:rPr>
        <w:t>În temeiul art.45 alin.1 din Legea nr.215/2001 a administratiei publice locale, republicată, cu modificările şi completările ulterioare</w:t>
      </w:r>
    </w:p>
    <w:p w:rsidR="009F4785" w:rsidRPr="00373346" w:rsidRDefault="009F4785" w:rsidP="009F4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85" w:rsidRDefault="009F4785" w:rsidP="009F4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85" w:rsidRDefault="009F4785" w:rsidP="009F4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85" w:rsidRPr="00373346" w:rsidRDefault="009F4785" w:rsidP="009F4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46">
        <w:rPr>
          <w:rFonts w:ascii="Times New Roman" w:hAnsi="Times New Roman" w:cs="Times New Roman"/>
          <w:b/>
          <w:sz w:val="24"/>
          <w:szCs w:val="24"/>
        </w:rPr>
        <w:t>HOTĂRĂŞTE</w:t>
      </w:r>
    </w:p>
    <w:p w:rsidR="009F4785" w:rsidRPr="00373346" w:rsidRDefault="009F4785" w:rsidP="009F4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785" w:rsidRPr="00373346" w:rsidRDefault="009F4785" w:rsidP="009F47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346">
        <w:rPr>
          <w:rFonts w:ascii="Times New Roman" w:hAnsi="Times New Roman" w:cs="Times New Roman"/>
          <w:sz w:val="24"/>
          <w:szCs w:val="24"/>
        </w:rPr>
        <w:t xml:space="preserve">Art. 1 Se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lunar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apte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beneficiară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social conform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nr.416/2001,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201</w:t>
      </w:r>
      <w:r w:rsidR="000A276A">
        <w:rPr>
          <w:rFonts w:ascii="Times New Roman" w:hAnsi="Times New Roman" w:cs="Times New Roman"/>
          <w:sz w:val="24"/>
          <w:szCs w:val="24"/>
        </w:rPr>
        <w:t>8</w:t>
      </w:r>
      <w:r w:rsidRPr="00373346">
        <w:rPr>
          <w:rFonts w:ascii="Times New Roman" w:hAnsi="Times New Roman" w:cs="Times New Roman"/>
          <w:sz w:val="24"/>
          <w:szCs w:val="24"/>
        </w:rPr>
        <w:t xml:space="preserve">, plan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373346">
        <w:rPr>
          <w:rFonts w:ascii="Times New Roman" w:hAnsi="Times New Roman" w:cs="Times New Roman"/>
          <w:sz w:val="24"/>
          <w:szCs w:val="24"/>
        </w:rPr>
        <w:t xml:space="preserve">1 la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4785" w:rsidRPr="00373346" w:rsidRDefault="009F4785" w:rsidP="009F47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346">
        <w:rPr>
          <w:rFonts w:ascii="Times New Roman" w:hAnsi="Times New Roman" w:cs="Times New Roman"/>
          <w:sz w:val="24"/>
          <w:szCs w:val="24"/>
        </w:rPr>
        <w:t xml:space="preserve">Art.2 Cu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numeste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Todoran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Mirela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, inspector cu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4785" w:rsidRPr="00373346" w:rsidRDefault="009F4785" w:rsidP="009F47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346">
        <w:rPr>
          <w:rFonts w:ascii="Times New Roman" w:hAnsi="Times New Roman" w:cs="Times New Roman"/>
          <w:sz w:val="24"/>
          <w:szCs w:val="24"/>
        </w:rPr>
        <w:t xml:space="preserve">Art. 3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cu:</w:t>
      </w:r>
    </w:p>
    <w:p w:rsidR="009F4785" w:rsidRPr="00373346" w:rsidRDefault="009F4785" w:rsidP="009F47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3346">
        <w:rPr>
          <w:rFonts w:ascii="Times New Roman" w:hAnsi="Times New Roman" w:cs="Times New Roman"/>
          <w:sz w:val="24"/>
          <w:szCs w:val="24"/>
        </w:rPr>
        <w:t xml:space="preserve">     -    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Livada</w:t>
      </w:r>
      <w:proofErr w:type="spellEnd"/>
    </w:p>
    <w:p w:rsidR="009F4785" w:rsidRDefault="009F4785" w:rsidP="009F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346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373346"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9F4785" w:rsidRPr="00373346" w:rsidRDefault="009F4785" w:rsidP="009F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785" w:rsidRDefault="009F4785" w:rsidP="009F4785">
      <w:pPr>
        <w:spacing w:after="0"/>
      </w:pPr>
    </w:p>
    <w:p w:rsidR="009F4785" w:rsidRDefault="009F4785" w:rsidP="009F4785">
      <w:pPr>
        <w:spacing w:after="0"/>
      </w:pPr>
    </w:p>
    <w:p w:rsidR="009F4785" w:rsidRDefault="009F4785" w:rsidP="009F478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Contrasemnează</w:t>
      </w:r>
      <w:proofErr w:type="spellEnd"/>
    </w:p>
    <w:p w:rsidR="009F4785" w:rsidRDefault="009F4785" w:rsidP="009F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Inițiator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,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:rsidR="009F4785" w:rsidRDefault="009F4785" w:rsidP="009F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Bimbo Iosif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Răcănel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 </w:t>
      </w:r>
    </w:p>
    <w:p w:rsidR="009F4785" w:rsidRDefault="009F4785" w:rsidP="009F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F4785" w:rsidRDefault="009F4785" w:rsidP="009F4785">
      <w:pPr>
        <w:spacing w:after="0"/>
      </w:pPr>
    </w:p>
    <w:p w:rsidR="009F4785" w:rsidRDefault="009F4785" w:rsidP="009F4785">
      <w:pPr>
        <w:spacing w:after="0"/>
      </w:pPr>
    </w:p>
    <w:p w:rsidR="009F4785" w:rsidRDefault="009F4785" w:rsidP="009F4785">
      <w:pPr>
        <w:spacing w:after="0"/>
      </w:pPr>
    </w:p>
    <w:p w:rsidR="009F4785" w:rsidRDefault="009F4785" w:rsidP="009F4785">
      <w:pPr>
        <w:spacing w:after="0"/>
      </w:pPr>
    </w:p>
    <w:p w:rsidR="009F4785" w:rsidRDefault="009F4785" w:rsidP="009F4785">
      <w:pPr>
        <w:spacing w:after="0"/>
      </w:pPr>
    </w:p>
    <w:p w:rsidR="009F4785" w:rsidRDefault="009F4785" w:rsidP="009F4785">
      <w:pPr>
        <w:spacing w:after="0"/>
      </w:pPr>
    </w:p>
    <w:p w:rsidR="009F4785" w:rsidRDefault="009F4785" w:rsidP="009F4785">
      <w:pPr>
        <w:spacing w:after="0"/>
      </w:pPr>
    </w:p>
    <w:p w:rsidR="009F4785" w:rsidRDefault="009F4785" w:rsidP="009F4785">
      <w:pPr>
        <w:spacing w:after="0"/>
      </w:pPr>
      <w:r>
        <w:t xml:space="preserve">                                                        </w:t>
      </w:r>
    </w:p>
    <w:p w:rsidR="009F4785" w:rsidRDefault="009F4785" w:rsidP="009F478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both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EXPUNERE DE MOTIVE</w:t>
      </w:r>
    </w:p>
    <w:p w:rsidR="009F4785" w:rsidRDefault="009F4785" w:rsidP="009F4785">
      <w:pPr>
        <w:autoSpaceDE w:val="0"/>
        <w:autoSpaceDN w:val="0"/>
        <w:adjustRightInd w:val="0"/>
        <w:spacing w:after="0"/>
        <w:jc w:val="both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both"/>
        <w:rPr>
          <w:color w:val="0000FF"/>
        </w:rPr>
      </w:pPr>
    </w:p>
    <w:p w:rsidR="009F4785" w:rsidRPr="00EA1504" w:rsidRDefault="009F4785" w:rsidP="009F4785">
      <w:pPr>
        <w:autoSpaceDE w:val="0"/>
        <w:autoSpaceDN w:val="0"/>
        <w:adjustRightInd w:val="0"/>
        <w:spacing w:after="0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ind w:firstLine="720"/>
        <w:jc w:val="both"/>
        <w:rPr>
          <w:color w:val="0000FF"/>
        </w:rPr>
      </w:pPr>
      <w:proofErr w:type="spellStart"/>
      <w:proofErr w:type="gram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 art</w:t>
      </w:r>
      <w:proofErr w:type="gramEnd"/>
      <w:r>
        <w:rPr>
          <w:color w:val="0000FF"/>
        </w:rPr>
        <w:t xml:space="preserve"> 6 </w:t>
      </w:r>
      <w:proofErr w:type="spellStart"/>
      <w:r>
        <w:rPr>
          <w:color w:val="0000FF"/>
        </w:rPr>
        <w:t>alin</w:t>
      </w:r>
      <w:proofErr w:type="spellEnd"/>
      <w:r>
        <w:rPr>
          <w:color w:val="0000FF"/>
        </w:rPr>
        <w:t xml:space="preserve"> 7 din </w:t>
      </w:r>
      <w:proofErr w:type="spellStart"/>
      <w:r>
        <w:rPr>
          <w:color w:val="0000FF"/>
        </w:rPr>
        <w:t>Legea</w:t>
      </w:r>
      <w:proofErr w:type="spellEnd"/>
      <w:r>
        <w:rPr>
          <w:color w:val="0000FF"/>
        </w:rPr>
        <w:t xml:space="preserve"> nr.416/2001 </w:t>
      </w:r>
      <w:proofErr w:type="spellStart"/>
      <w:r>
        <w:rPr>
          <w:color w:val="0000FF"/>
        </w:rPr>
        <w:t>privind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venitul</w:t>
      </w:r>
      <w:proofErr w:type="spellEnd"/>
      <w:r>
        <w:rPr>
          <w:color w:val="0000FF"/>
        </w:rPr>
        <w:t xml:space="preserve"> minim </w:t>
      </w:r>
      <w:proofErr w:type="spellStart"/>
      <w:r>
        <w:rPr>
          <w:color w:val="0000FF"/>
        </w:rPr>
        <w:t>garnatat</w:t>
      </w:r>
      <w:proofErr w:type="spellEnd"/>
      <w:r>
        <w:rPr>
          <w:color w:val="0000FF"/>
        </w:rPr>
        <w:t xml:space="preserve">, cu </w:t>
      </w:r>
      <w:proofErr w:type="spellStart"/>
      <w:r>
        <w:rPr>
          <w:color w:val="0000FF"/>
        </w:rPr>
        <w:t>modificările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ulterioare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este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stipulata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obligatia</w:t>
      </w:r>
      <w:proofErr w:type="spellEnd"/>
      <w:r>
        <w:rPr>
          <w:color w:val="0000FF"/>
        </w:rPr>
        <w:t xml:space="preserve">  </w:t>
      </w:r>
      <w:proofErr w:type="spellStart"/>
      <w:r>
        <w:rPr>
          <w:color w:val="0000FF"/>
        </w:rPr>
        <w:t>primarului</w:t>
      </w:r>
      <w:proofErr w:type="spellEnd"/>
      <w:r>
        <w:rPr>
          <w:color w:val="0000FF"/>
        </w:rPr>
        <w:t xml:space="preserve"> de a </w:t>
      </w:r>
      <w:proofErr w:type="spellStart"/>
      <w:r>
        <w:rPr>
          <w:color w:val="0000FF"/>
        </w:rPr>
        <w:t>întocmi</w:t>
      </w:r>
      <w:proofErr w:type="spellEnd"/>
      <w:r w:rsidRPr="00EA1504">
        <w:rPr>
          <w:color w:val="0000FF"/>
        </w:rPr>
        <w:t xml:space="preserve"> un plan de </w:t>
      </w:r>
      <w:proofErr w:type="spellStart"/>
      <w:r w:rsidRPr="00EA1504">
        <w:rPr>
          <w:color w:val="0000FF"/>
        </w:rPr>
        <w:t>acţiuni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sau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lucrări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interes</w:t>
      </w:r>
      <w:proofErr w:type="spellEnd"/>
      <w:r w:rsidRPr="00EA1504">
        <w:rPr>
          <w:color w:val="0000FF"/>
        </w:rPr>
        <w:t xml:space="preserve"> local </w:t>
      </w:r>
      <w:proofErr w:type="spellStart"/>
      <w:r w:rsidRPr="00EA1504">
        <w:rPr>
          <w:color w:val="0000FF"/>
        </w:rPr>
        <w:t>pentru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repartizarea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orelor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muncă</w:t>
      </w:r>
      <w:proofErr w:type="spellEnd"/>
      <w:r>
        <w:rPr>
          <w:color w:val="0000FF"/>
        </w:rPr>
        <w:t xml:space="preserve"> </w:t>
      </w:r>
      <w:r w:rsidRPr="00EA1504">
        <w:rPr>
          <w:color w:val="0000FF"/>
        </w:rPr>
        <w:t xml:space="preserve">, </w:t>
      </w:r>
      <w:proofErr w:type="spellStart"/>
      <w:r w:rsidRPr="00EA1504">
        <w:rPr>
          <w:color w:val="0000FF"/>
        </w:rPr>
        <w:t>să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ţină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evidenţa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efectuării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acestor</w:t>
      </w:r>
      <w:proofErr w:type="spellEnd"/>
      <w:r w:rsidRPr="00EA1504">
        <w:rPr>
          <w:color w:val="0000FF"/>
        </w:rPr>
        <w:t xml:space="preserve"> ore </w:t>
      </w:r>
      <w:proofErr w:type="spellStart"/>
      <w:r w:rsidRPr="00EA1504">
        <w:rPr>
          <w:color w:val="0000FF"/>
        </w:rPr>
        <w:t>şi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să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asigure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instructajul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privind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normele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tehnică</w:t>
      </w:r>
      <w:proofErr w:type="spellEnd"/>
      <w:r w:rsidRPr="00EA1504">
        <w:rPr>
          <w:color w:val="0000FF"/>
        </w:rPr>
        <w:t xml:space="preserve"> a </w:t>
      </w:r>
      <w:proofErr w:type="spellStart"/>
      <w:r w:rsidRPr="00EA1504">
        <w:rPr>
          <w:color w:val="0000FF"/>
        </w:rPr>
        <w:t>securităţii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muncii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pentru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toate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persoanele</w:t>
      </w:r>
      <w:proofErr w:type="spellEnd"/>
      <w:r w:rsidRPr="00EA1504">
        <w:rPr>
          <w:color w:val="0000FF"/>
        </w:rPr>
        <w:t xml:space="preserve"> care </w:t>
      </w:r>
      <w:proofErr w:type="spellStart"/>
      <w:r w:rsidRPr="00EA1504">
        <w:rPr>
          <w:color w:val="0000FF"/>
        </w:rPr>
        <w:t>prestează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acţiuni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ori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lucrări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interes</w:t>
      </w:r>
      <w:proofErr w:type="spellEnd"/>
      <w:r w:rsidRPr="00EA1504">
        <w:rPr>
          <w:color w:val="0000FF"/>
        </w:rPr>
        <w:t xml:space="preserve"> local. </w:t>
      </w:r>
      <w:proofErr w:type="spellStart"/>
      <w:proofErr w:type="gramStart"/>
      <w:r w:rsidRPr="00EA1504">
        <w:rPr>
          <w:color w:val="0000FF"/>
        </w:rPr>
        <w:t>Planul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acţiuni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sau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lucrări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interes</w:t>
      </w:r>
      <w:proofErr w:type="spellEnd"/>
      <w:r w:rsidRPr="00EA1504">
        <w:rPr>
          <w:color w:val="0000FF"/>
        </w:rPr>
        <w:t xml:space="preserve"> local se </w:t>
      </w:r>
      <w:proofErr w:type="spellStart"/>
      <w:r w:rsidRPr="00EA1504">
        <w:rPr>
          <w:color w:val="0000FF"/>
        </w:rPr>
        <w:t>aprobă</w:t>
      </w:r>
      <w:proofErr w:type="spellEnd"/>
      <w:r w:rsidRPr="00EA1504">
        <w:rPr>
          <w:color w:val="0000FF"/>
        </w:rPr>
        <w:t xml:space="preserve"> </w:t>
      </w:r>
      <w:proofErr w:type="spellStart"/>
      <w:r>
        <w:rPr>
          <w:color w:val="0000FF"/>
        </w:rPr>
        <w:t>anual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prin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hotărâre</w:t>
      </w:r>
      <w:proofErr w:type="spellEnd"/>
      <w:r w:rsidRPr="00EA1504">
        <w:rPr>
          <w:color w:val="0000FF"/>
        </w:rPr>
        <w:t xml:space="preserve"> a </w:t>
      </w:r>
      <w:proofErr w:type="spellStart"/>
      <w:r w:rsidRPr="00EA1504">
        <w:rPr>
          <w:color w:val="0000FF"/>
        </w:rPr>
        <w:t>consiliului</w:t>
      </w:r>
      <w:proofErr w:type="spellEnd"/>
      <w:r w:rsidRPr="00EA1504">
        <w:rPr>
          <w:color w:val="0000FF"/>
        </w:rPr>
        <w:t xml:space="preserve"> local.</w:t>
      </w:r>
      <w:proofErr w:type="gram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În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funcţie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solicitările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venite</w:t>
      </w:r>
      <w:proofErr w:type="spellEnd"/>
      <w:r w:rsidRPr="00EA1504">
        <w:rPr>
          <w:color w:val="0000FF"/>
        </w:rPr>
        <w:t xml:space="preserve"> din </w:t>
      </w:r>
      <w:proofErr w:type="spellStart"/>
      <w:r w:rsidRPr="00EA1504">
        <w:rPr>
          <w:color w:val="0000FF"/>
        </w:rPr>
        <w:t>partea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instituţiilor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partenere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în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organizarea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şi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evidenţa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orelor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muncă</w:t>
      </w:r>
      <w:proofErr w:type="spellEnd"/>
      <w:r w:rsidRPr="00EA1504">
        <w:rPr>
          <w:color w:val="0000FF"/>
        </w:rPr>
        <w:t xml:space="preserve">, </w:t>
      </w:r>
      <w:proofErr w:type="spellStart"/>
      <w:r w:rsidRPr="00EA1504">
        <w:rPr>
          <w:color w:val="0000FF"/>
        </w:rPr>
        <w:t>planul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acţiuni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sau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lucrări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interes</w:t>
      </w:r>
      <w:proofErr w:type="spellEnd"/>
      <w:r w:rsidRPr="00EA1504">
        <w:rPr>
          <w:color w:val="0000FF"/>
        </w:rPr>
        <w:t xml:space="preserve"> local </w:t>
      </w:r>
      <w:proofErr w:type="spellStart"/>
      <w:r w:rsidRPr="00EA1504">
        <w:rPr>
          <w:color w:val="0000FF"/>
        </w:rPr>
        <w:t>poate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fi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reactualizat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parcursul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anului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şi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aprobat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pr</w:t>
      </w:r>
      <w:r>
        <w:rPr>
          <w:color w:val="0000FF"/>
        </w:rPr>
        <w:t>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hotărâre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consiliului</w:t>
      </w:r>
      <w:proofErr w:type="spellEnd"/>
      <w:r>
        <w:rPr>
          <w:color w:val="0000FF"/>
        </w:rPr>
        <w:t xml:space="preserve"> local; in </w:t>
      </w:r>
      <w:proofErr w:type="spellStart"/>
      <w:r>
        <w:rPr>
          <w:color w:val="0000FF"/>
        </w:rPr>
        <w:t>acest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sens</w:t>
      </w:r>
      <w:proofErr w:type="spellEnd"/>
      <w:r>
        <w:rPr>
          <w:color w:val="0000FF"/>
        </w:rPr>
        <w:t xml:space="preserve"> am </w:t>
      </w:r>
      <w:proofErr w:type="spellStart"/>
      <w:r>
        <w:rPr>
          <w:color w:val="0000FF"/>
        </w:rPr>
        <w:t>procedat</w:t>
      </w:r>
      <w:proofErr w:type="spellEnd"/>
      <w:r>
        <w:rPr>
          <w:color w:val="0000FF"/>
        </w:rPr>
        <w:t xml:space="preserve"> la </w:t>
      </w:r>
      <w:proofErr w:type="spellStart"/>
      <w:r>
        <w:rPr>
          <w:color w:val="0000FF"/>
        </w:rPr>
        <w:t>supunerea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spre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aprobare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planului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actiuni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aferent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anului</w:t>
      </w:r>
      <w:proofErr w:type="spellEnd"/>
      <w:r>
        <w:rPr>
          <w:color w:val="0000FF"/>
        </w:rPr>
        <w:t xml:space="preserve"> 2018.</w:t>
      </w:r>
    </w:p>
    <w:p w:rsidR="009F4785" w:rsidRDefault="009F4785" w:rsidP="009F4785">
      <w:pPr>
        <w:autoSpaceDE w:val="0"/>
        <w:autoSpaceDN w:val="0"/>
        <w:adjustRightInd w:val="0"/>
        <w:spacing w:after="0"/>
        <w:jc w:val="both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both"/>
        <w:rPr>
          <w:color w:val="0000FF"/>
        </w:rPr>
      </w:pPr>
    </w:p>
    <w:p w:rsidR="009F4785" w:rsidRPr="00EA1504" w:rsidRDefault="009F4785" w:rsidP="009F4785">
      <w:pPr>
        <w:autoSpaceDE w:val="0"/>
        <w:autoSpaceDN w:val="0"/>
        <w:adjustRightInd w:val="0"/>
        <w:spacing w:after="0"/>
        <w:jc w:val="both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  <w:proofErr w:type="spellStart"/>
      <w:r>
        <w:rPr>
          <w:color w:val="0000FF"/>
        </w:rPr>
        <w:t>Primar</w:t>
      </w:r>
      <w:proofErr w:type="spellEnd"/>
      <w:r>
        <w:rPr>
          <w:color w:val="0000FF"/>
        </w:rPr>
        <w:t>,</w:t>
      </w: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  <w:r>
        <w:rPr>
          <w:color w:val="0000FF"/>
        </w:rPr>
        <w:t xml:space="preserve">Bimbo </w:t>
      </w:r>
      <w:proofErr w:type="spellStart"/>
      <w:r>
        <w:rPr>
          <w:color w:val="0000FF"/>
        </w:rPr>
        <w:t>Iosif</w:t>
      </w:r>
      <w:proofErr w:type="spellEnd"/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proofErr w:type="spellStart"/>
      <w:r>
        <w:rPr>
          <w:color w:val="0000FF"/>
        </w:rPr>
        <w:t>Anexa</w:t>
      </w:r>
      <w:proofErr w:type="spellEnd"/>
      <w:r>
        <w:rPr>
          <w:color w:val="0000FF"/>
        </w:rPr>
        <w:t xml:space="preserve"> la HCL nr._____/2018</w:t>
      </w: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spacing w:after="0"/>
        <w:jc w:val="both"/>
        <w:rPr>
          <w:color w:val="0000FF"/>
        </w:rPr>
      </w:pPr>
    </w:p>
    <w:p w:rsidR="009F4785" w:rsidRPr="00FF584D" w:rsidRDefault="009F4785" w:rsidP="009F4785">
      <w:pPr>
        <w:spacing w:after="0"/>
        <w:jc w:val="both"/>
        <w:rPr>
          <w:lang w:val="ro-RO"/>
        </w:rPr>
      </w:pPr>
    </w:p>
    <w:p w:rsidR="009F4785" w:rsidRPr="00FF584D" w:rsidRDefault="009F4785" w:rsidP="009F4785">
      <w:pPr>
        <w:spacing w:after="0"/>
        <w:jc w:val="center"/>
        <w:rPr>
          <w:lang w:val="ro-RO"/>
        </w:rPr>
      </w:pPr>
      <w:r w:rsidRPr="00FF584D">
        <w:rPr>
          <w:lang w:val="ro-RO"/>
        </w:rPr>
        <w:t>PLAN  DE ACŢIUNI</w:t>
      </w:r>
    </w:p>
    <w:p w:rsidR="009F4785" w:rsidRPr="00FF584D" w:rsidRDefault="009F4785" w:rsidP="009F4785">
      <w:pPr>
        <w:spacing w:after="0"/>
        <w:jc w:val="center"/>
        <w:rPr>
          <w:lang w:val="ro-RO"/>
        </w:rPr>
      </w:pPr>
      <w:r w:rsidRPr="00FF584D">
        <w:rPr>
          <w:lang w:val="ro-RO"/>
        </w:rPr>
        <w:t xml:space="preserve">CU LUCRĂRILE DE INTERES LOCAL </w:t>
      </w:r>
      <w:r>
        <w:rPr>
          <w:lang w:val="ro-RO"/>
        </w:rPr>
        <w:t>CARE VOR FI EXECUTATE IN ANUL 2018</w:t>
      </w:r>
    </w:p>
    <w:p w:rsidR="009F4785" w:rsidRPr="00FF584D" w:rsidRDefault="009F4785" w:rsidP="009F4785">
      <w:pPr>
        <w:spacing w:after="0"/>
        <w:jc w:val="center"/>
        <w:rPr>
          <w:lang w:val="ro-RO"/>
        </w:rPr>
      </w:pPr>
    </w:p>
    <w:p w:rsidR="009F4785" w:rsidRPr="00FF584D" w:rsidRDefault="009F4785" w:rsidP="009F4785">
      <w:pPr>
        <w:spacing w:after="0"/>
        <w:jc w:val="center"/>
        <w:rPr>
          <w:lang w:val="ro-RO"/>
        </w:rPr>
      </w:pPr>
    </w:p>
    <w:p w:rsidR="009F4785" w:rsidRPr="00FF584D" w:rsidRDefault="009F4785" w:rsidP="009F4785">
      <w:pPr>
        <w:spacing w:after="0"/>
        <w:jc w:val="center"/>
        <w:rPr>
          <w:lang w:val="ro-RO"/>
        </w:rPr>
      </w:pPr>
    </w:p>
    <w:p w:rsidR="009F4785" w:rsidRPr="00FF584D" w:rsidRDefault="009F4785" w:rsidP="009F4785">
      <w:pPr>
        <w:spacing w:after="0"/>
        <w:jc w:val="center"/>
        <w:rPr>
          <w:lang w:val="ro-RO"/>
        </w:rPr>
      </w:pPr>
      <w:r w:rsidRPr="00FF584D">
        <w:rPr>
          <w:lang w:val="ro-RO"/>
        </w:rPr>
        <w:t xml:space="preserve">Lucrările de interes local stabilite ptr </w:t>
      </w:r>
      <w:r>
        <w:rPr>
          <w:lang w:val="ro-RO"/>
        </w:rPr>
        <w:t>anul</w:t>
      </w:r>
      <w:r w:rsidRPr="00FF584D">
        <w:rPr>
          <w:lang w:val="ro-RO"/>
        </w:rPr>
        <w:t xml:space="preserve"> 201</w:t>
      </w:r>
      <w:r>
        <w:rPr>
          <w:lang w:val="ro-RO"/>
        </w:rPr>
        <w:t xml:space="preserve">8  </w:t>
      </w:r>
      <w:r w:rsidRPr="00FF584D">
        <w:rPr>
          <w:lang w:val="ro-RO"/>
        </w:rPr>
        <w:t>sunt:</w:t>
      </w:r>
    </w:p>
    <w:p w:rsidR="009F4785" w:rsidRDefault="009F4785" w:rsidP="009F4785">
      <w:pPr>
        <w:spacing w:after="0"/>
        <w:jc w:val="center"/>
        <w:rPr>
          <w:lang w:val="ro-RO"/>
        </w:rPr>
      </w:pPr>
    </w:p>
    <w:p w:rsidR="009F4785" w:rsidRDefault="009F4785" w:rsidP="009F4785">
      <w:pPr>
        <w:spacing w:after="0"/>
        <w:jc w:val="center"/>
        <w:rPr>
          <w:lang w:val="ro-RO"/>
        </w:rPr>
      </w:pPr>
    </w:p>
    <w:p w:rsidR="009F4785" w:rsidRPr="00FF584D" w:rsidRDefault="009F4785" w:rsidP="009F4785">
      <w:pPr>
        <w:spacing w:after="0"/>
        <w:jc w:val="center"/>
        <w:rPr>
          <w:lang w:val="ro-RO"/>
        </w:rPr>
      </w:pPr>
    </w:p>
    <w:p w:rsidR="009F4785" w:rsidRPr="00FF584D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FF584D">
        <w:rPr>
          <w:lang w:val="ro-RO"/>
        </w:rPr>
        <w:t>curăţanie in parcuri</w:t>
      </w:r>
    </w:p>
    <w:p w:rsidR="009F4785" w:rsidRPr="00FF584D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FF584D">
        <w:rPr>
          <w:lang w:val="ro-RO"/>
        </w:rPr>
        <w:t>curatenie in statiile de autobuz</w:t>
      </w:r>
    </w:p>
    <w:p w:rsidR="009F4785" w:rsidRPr="00FF584D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FF584D">
        <w:rPr>
          <w:lang w:val="ro-RO"/>
        </w:rPr>
        <w:t>curatearea curtilor scolilor si gradinitelor</w:t>
      </w:r>
    </w:p>
    <w:p w:rsidR="009F4785" w:rsidRPr="00FF584D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FF584D">
        <w:rPr>
          <w:lang w:val="ro-RO"/>
        </w:rPr>
        <w:t>curatarea spatiilor verzi</w:t>
      </w:r>
    </w:p>
    <w:p w:rsidR="009F4785" w:rsidRPr="00FF584D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FF584D">
        <w:rPr>
          <w:lang w:val="ro-RO"/>
        </w:rPr>
        <w:t>adunat si cosit  iarba in parcuri</w:t>
      </w:r>
    </w:p>
    <w:p w:rsidR="009F4785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E4767F">
        <w:rPr>
          <w:lang w:val="ro-RO"/>
        </w:rPr>
        <w:t>curăţarea zapezii in curtea primariei, scoli, statii de autobuz</w:t>
      </w:r>
    </w:p>
    <w:p w:rsidR="009F4785" w:rsidRPr="00974D6D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974D6D">
        <w:rPr>
          <w:lang w:val="ro-RO"/>
        </w:rPr>
        <w:t>curăţenie la intrarea in comuna</w:t>
      </w:r>
    </w:p>
    <w:p w:rsidR="009F4785" w:rsidRPr="0044225A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44225A">
        <w:rPr>
          <w:lang w:val="ro-RO"/>
        </w:rPr>
        <w:t>desfundare podeţe şi şanturi</w:t>
      </w:r>
    </w:p>
    <w:p w:rsidR="009F4785" w:rsidRPr="0044225A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44225A">
        <w:rPr>
          <w:lang w:val="ro-RO"/>
        </w:rPr>
        <w:t>curatirea strazilor şi a locurilor publice</w:t>
      </w:r>
    </w:p>
    <w:p w:rsidR="009F4785" w:rsidRPr="0044225A" w:rsidRDefault="009F4785" w:rsidP="009F4785">
      <w:pPr>
        <w:numPr>
          <w:ilvl w:val="0"/>
          <w:numId w:val="1"/>
        </w:numPr>
        <w:spacing w:after="0" w:line="240" w:lineRule="auto"/>
        <w:ind w:left="0"/>
        <w:jc w:val="both"/>
        <w:rPr>
          <w:lang w:val="ro-RO"/>
        </w:rPr>
      </w:pPr>
      <w:r w:rsidRPr="0044225A">
        <w:rPr>
          <w:lang w:val="ro-RO"/>
        </w:rPr>
        <w:t>mentinerea in stare corespunzatoare a spartiilor verzi</w:t>
      </w:r>
    </w:p>
    <w:p w:rsidR="009F4785" w:rsidRPr="00974D6D" w:rsidRDefault="009F4785" w:rsidP="009F4785">
      <w:pPr>
        <w:spacing w:after="0"/>
        <w:jc w:val="both"/>
        <w:rPr>
          <w:lang w:val="ro-RO"/>
        </w:rPr>
      </w:pPr>
    </w:p>
    <w:p w:rsidR="009F4785" w:rsidRPr="00FF584D" w:rsidRDefault="009F4785" w:rsidP="009F4785">
      <w:pPr>
        <w:spacing w:after="0"/>
        <w:jc w:val="both"/>
        <w:rPr>
          <w:lang w:val="ro-RO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  <w:proofErr w:type="spellStart"/>
      <w:r>
        <w:rPr>
          <w:color w:val="0000FF"/>
        </w:rPr>
        <w:t>Referat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specialitate</w:t>
      </w:r>
      <w:proofErr w:type="spellEnd"/>
    </w:p>
    <w:p w:rsidR="009F4785" w:rsidRDefault="009F4785" w:rsidP="009F4785">
      <w:pPr>
        <w:autoSpaceDE w:val="0"/>
        <w:autoSpaceDN w:val="0"/>
        <w:adjustRightInd w:val="0"/>
        <w:spacing w:after="0"/>
        <w:jc w:val="both"/>
        <w:rPr>
          <w:color w:val="0000FF"/>
        </w:rPr>
      </w:pPr>
    </w:p>
    <w:p w:rsidR="009F4785" w:rsidRPr="00EA1504" w:rsidRDefault="009F4785" w:rsidP="009F4785">
      <w:pPr>
        <w:autoSpaceDE w:val="0"/>
        <w:autoSpaceDN w:val="0"/>
        <w:adjustRightInd w:val="0"/>
        <w:spacing w:after="0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ind w:firstLine="720"/>
        <w:jc w:val="both"/>
        <w:rPr>
          <w:color w:val="0000FF"/>
        </w:rPr>
      </w:pPr>
      <w:proofErr w:type="spellStart"/>
      <w:proofErr w:type="gram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 art</w:t>
      </w:r>
      <w:proofErr w:type="gramEnd"/>
      <w:r>
        <w:rPr>
          <w:color w:val="0000FF"/>
        </w:rPr>
        <w:t xml:space="preserve"> 6 </w:t>
      </w:r>
      <w:proofErr w:type="spellStart"/>
      <w:r>
        <w:rPr>
          <w:color w:val="0000FF"/>
        </w:rPr>
        <w:t>alin</w:t>
      </w:r>
      <w:proofErr w:type="spellEnd"/>
      <w:r>
        <w:rPr>
          <w:color w:val="0000FF"/>
        </w:rPr>
        <w:t xml:space="preserve"> 7 din </w:t>
      </w:r>
      <w:proofErr w:type="spellStart"/>
      <w:r>
        <w:rPr>
          <w:color w:val="0000FF"/>
        </w:rPr>
        <w:t>Legea</w:t>
      </w:r>
      <w:proofErr w:type="spellEnd"/>
      <w:r>
        <w:rPr>
          <w:color w:val="0000FF"/>
        </w:rPr>
        <w:t xml:space="preserve"> nr.416/2001 </w:t>
      </w:r>
      <w:proofErr w:type="spellStart"/>
      <w:r>
        <w:rPr>
          <w:color w:val="0000FF"/>
        </w:rPr>
        <w:t>privind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venitul</w:t>
      </w:r>
      <w:proofErr w:type="spellEnd"/>
      <w:r>
        <w:rPr>
          <w:color w:val="0000FF"/>
        </w:rPr>
        <w:t xml:space="preserve"> minim </w:t>
      </w:r>
      <w:proofErr w:type="spellStart"/>
      <w:r>
        <w:rPr>
          <w:color w:val="0000FF"/>
        </w:rPr>
        <w:t>garnatat</w:t>
      </w:r>
      <w:proofErr w:type="spellEnd"/>
      <w:r>
        <w:rPr>
          <w:color w:val="0000FF"/>
        </w:rPr>
        <w:t xml:space="preserve">, cu </w:t>
      </w:r>
      <w:proofErr w:type="spellStart"/>
      <w:r>
        <w:rPr>
          <w:color w:val="0000FF"/>
        </w:rPr>
        <w:t>modificările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ulterioare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este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stipulata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obligatia</w:t>
      </w:r>
      <w:proofErr w:type="spellEnd"/>
      <w:r>
        <w:rPr>
          <w:color w:val="0000FF"/>
        </w:rPr>
        <w:t xml:space="preserve">  </w:t>
      </w:r>
      <w:proofErr w:type="spellStart"/>
      <w:r>
        <w:rPr>
          <w:color w:val="0000FF"/>
        </w:rPr>
        <w:t>primarului</w:t>
      </w:r>
      <w:proofErr w:type="spellEnd"/>
      <w:r>
        <w:rPr>
          <w:color w:val="0000FF"/>
        </w:rPr>
        <w:t xml:space="preserve"> de a </w:t>
      </w:r>
      <w:proofErr w:type="spellStart"/>
      <w:r>
        <w:rPr>
          <w:color w:val="0000FF"/>
        </w:rPr>
        <w:t>întocmi</w:t>
      </w:r>
      <w:proofErr w:type="spellEnd"/>
      <w:r w:rsidRPr="00EA1504">
        <w:rPr>
          <w:color w:val="0000FF"/>
        </w:rPr>
        <w:t xml:space="preserve"> un plan de </w:t>
      </w:r>
      <w:proofErr w:type="spellStart"/>
      <w:r w:rsidRPr="00EA1504">
        <w:rPr>
          <w:color w:val="0000FF"/>
        </w:rPr>
        <w:t>acţiuni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sau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lucrări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interes</w:t>
      </w:r>
      <w:proofErr w:type="spellEnd"/>
      <w:r w:rsidRPr="00EA1504">
        <w:rPr>
          <w:color w:val="0000FF"/>
        </w:rPr>
        <w:t xml:space="preserve"> local </w:t>
      </w:r>
      <w:proofErr w:type="spellStart"/>
      <w:r w:rsidRPr="00EA1504">
        <w:rPr>
          <w:color w:val="0000FF"/>
        </w:rPr>
        <w:t>pentru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repartizarea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orelor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muncă</w:t>
      </w:r>
      <w:proofErr w:type="spellEnd"/>
      <w:r>
        <w:rPr>
          <w:color w:val="0000FF"/>
        </w:rPr>
        <w:t xml:space="preserve"> </w:t>
      </w:r>
      <w:r w:rsidRPr="00EA1504">
        <w:rPr>
          <w:color w:val="0000FF"/>
        </w:rPr>
        <w:t xml:space="preserve">, </w:t>
      </w:r>
      <w:proofErr w:type="spellStart"/>
      <w:r w:rsidRPr="00EA1504">
        <w:rPr>
          <w:color w:val="0000FF"/>
        </w:rPr>
        <w:t>să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ţină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evidenţa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efectuării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acestor</w:t>
      </w:r>
      <w:proofErr w:type="spellEnd"/>
      <w:r w:rsidRPr="00EA1504">
        <w:rPr>
          <w:color w:val="0000FF"/>
        </w:rPr>
        <w:t xml:space="preserve"> ore </w:t>
      </w:r>
      <w:proofErr w:type="spellStart"/>
      <w:r w:rsidRPr="00EA1504">
        <w:rPr>
          <w:color w:val="0000FF"/>
        </w:rPr>
        <w:t>şi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să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asigure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instructajul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privind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normele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tehnică</w:t>
      </w:r>
      <w:proofErr w:type="spellEnd"/>
      <w:r w:rsidRPr="00EA1504">
        <w:rPr>
          <w:color w:val="0000FF"/>
        </w:rPr>
        <w:t xml:space="preserve"> a </w:t>
      </w:r>
      <w:proofErr w:type="spellStart"/>
      <w:r w:rsidRPr="00EA1504">
        <w:rPr>
          <w:color w:val="0000FF"/>
        </w:rPr>
        <w:t>securităţii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muncii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pentru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toate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persoanele</w:t>
      </w:r>
      <w:proofErr w:type="spellEnd"/>
      <w:r w:rsidRPr="00EA1504">
        <w:rPr>
          <w:color w:val="0000FF"/>
        </w:rPr>
        <w:t xml:space="preserve"> care </w:t>
      </w:r>
      <w:proofErr w:type="spellStart"/>
      <w:r w:rsidRPr="00EA1504">
        <w:rPr>
          <w:color w:val="0000FF"/>
        </w:rPr>
        <w:t>prestează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acţiuni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ori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lucrări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interes</w:t>
      </w:r>
      <w:proofErr w:type="spellEnd"/>
      <w:r w:rsidRPr="00EA1504">
        <w:rPr>
          <w:color w:val="0000FF"/>
        </w:rPr>
        <w:t xml:space="preserve"> local. </w:t>
      </w:r>
      <w:proofErr w:type="spellStart"/>
      <w:proofErr w:type="gramStart"/>
      <w:r w:rsidRPr="00EA1504">
        <w:rPr>
          <w:color w:val="0000FF"/>
        </w:rPr>
        <w:t>Planul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acţiuni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sau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lucrări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interes</w:t>
      </w:r>
      <w:proofErr w:type="spellEnd"/>
      <w:r w:rsidRPr="00EA1504">
        <w:rPr>
          <w:color w:val="0000FF"/>
        </w:rPr>
        <w:t xml:space="preserve"> local se </w:t>
      </w:r>
      <w:proofErr w:type="spellStart"/>
      <w:r w:rsidRPr="00EA1504">
        <w:rPr>
          <w:color w:val="0000FF"/>
        </w:rPr>
        <w:t>aprobă</w:t>
      </w:r>
      <w:proofErr w:type="spellEnd"/>
      <w:r w:rsidRPr="00EA1504">
        <w:rPr>
          <w:color w:val="0000FF"/>
        </w:rPr>
        <w:t xml:space="preserve"> </w:t>
      </w:r>
      <w:proofErr w:type="spellStart"/>
      <w:r>
        <w:rPr>
          <w:color w:val="0000FF"/>
        </w:rPr>
        <w:t>anual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prin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hotărâre</w:t>
      </w:r>
      <w:proofErr w:type="spellEnd"/>
      <w:r w:rsidRPr="00EA1504">
        <w:rPr>
          <w:color w:val="0000FF"/>
        </w:rPr>
        <w:t xml:space="preserve"> a </w:t>
      </w:r>
      <w:proofErr w:type="spellStart"/>
      <w:r w:rsidRPr="00EA1504">
        <w:rPr>
          <w:color w:val="0000FF"/>
        </w:rPr>
        <w:t>consiliului</w:t>
      </w:r>
      <w:proofErr w:type="spellEnd"/>
      <w:r w:rsidRPr="00EA1504">
        <w:rPr>
          <w:color w:val="0000FF"/>
        </w:rPr>
        <w:t xml:space="preserve"> local.</w:t>
      </w:r>
      <w:proofErr w:type="gram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În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funcţie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solicitările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venite</w:t>
      </w:r>
      <w:proofErr w:type="spellEnd"/>
      <w:r w:rsidRPr="00EA1504">
        <w:rPr>
          <w:color w:val="0000FF"/>
        </w:rPr>
        <w:t xml:space="preserve"> din </w:t>
      </w:r>
      <w:proofErr w:type="spellStart"/>
      <w:r w:rsidRPr="00EA1504">
        <w:rPr>
          <w:color w:val="0000FF"/>
        </w:rPr>
        <w:t>partea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instituţiilor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partenere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în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organizarea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şi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evidenţa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orelor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muncă</w:t>
      </w:r>
      <w:proofErr w:type="spellEnd"/>
      <w:r w:rsidRPr="00EA1504">
        <w:rPr>
          <w:color w:val="0000FF"/>
        </w:rPr>
        <w:t xml:space="preserve">, </w:t>
      </w:r>
      <w:proofErr w:type="spellStart"/>
      <w:r w:rsidRPr="00EA1504">
        <w:rPr>
          <w:color w:val="0000FF"/>
        </w:rPr>
        <w:t>planul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acţiuni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sau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lucrări</w:t>
      </w:r>
      <w:proofErr w:type="spellEnd"/>
      <w:r w:rsidRPr="00EA1504">
        <w:rPr>
          <w:color w:val="0000FF"/>
        </w:rPr>
        <w:t xml:space="preserve"> de </w:t>
      </w:r>
      <w:proofErr w:type="spellStart"/>
      <w:r w:rsidRPr="00EA1504">
        <w:rPr>
          <w:color w:val="0000FF"/>
        </w:rPr>
        <w:t>interes</w:t>
      </w:r>
      <w:proofErr w:type="spellEnd"/>
      <w:r w:rsidRPr="00EA1504">
        <w:rPr>
          <w:color w:val="0000FF"/>
        </w:rPr>
        <w:t xml:space="preserve"> local </w:t>
      </w:r>
      <w:proofErr w:type="spellStart"/>
      <w:r w:rsidRPr="00EA1504">
        <w:rPr>
          <w:color w:val="0000FF"/>
        </w:rPr>
        <w:t>poate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fi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reactualizat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pe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parcursul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anului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şi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aprobat</w:t>
      </w:r>
      <w:proofErr w:type="spellEnd"/>
      <w:r w:rsidRPr="00EA1504">
        <w:rPr>
          <w:color w:val="0000FF"/>
        </w:rPr>
        <w:t xml:space="preserve"> </w:t>
      </w:r>
      <w:proofErr w:type="spellStart"/>
      <w:r w:rsidRPr="00EA1504">
        <w:rPr>
          <w:color w:val="0000FF"/>
        </w:rPr>
        <w:t>pr</w:t>
      </w:r>
      <w:r>
        <w:rPr>
          <w:color w:val="0000FF"/>
        </w:rPr>
        <w:t>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hotărâre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consiliului</w:t>
      </w:r>
      <w:proofErr w:type="spellEnd"/>
      <w:r>
        <w:rPr>
          <w:color w:val="0000FF"/>
        </w:rPr>
        <w:t xml:space="preserve"> local; in </w:t>
      </w:r>
      <w:proofErr w:type="spellStart"/>
      <w:r>
        <w:rPr>
          <w:color w:val="0000FF"/>
        </w:rPr>
        <w:t>acest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sens</w:t>
      </w:r>
      <w:proofErr w:type="spellEnd"/>
      <w:r>
        <w:rPr>
          <w:color w:val="0000FF"/>
        </w:rPr>
        <w:t xml:space="preserve"> am </w:t>
      </w:r>
      <w:proofErr w:type="spellStart"/>
      <w:r>
        <w:rPr>
          <w:color w:val="0000FF"/>
        </w:rPr>
        <w:t>procedat</w:t>
      </w:r>
      <w:proofErr w:type="spellEnd"/>
      <w:r>
        <w:rPr>
          <w:color w:val="0000FF"/>
        </w:rPr>
        <w:t xml:space="preserve"> la </w:t>
      </w:r>
      <w:proofErr w:type="spellStart"/>
      <w:r>
        <w:rPr>
          <w:color w:val="0000FF"/>
        </w:rPr>
        <w:t>supunerea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spre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aprobare</w:t>
      </w:r>
      <w:proofErr w:type="spellEnd"/>
      <w:r>
        <w:rPr>
          <w:color w:val="0000FF"/>
        </w:rPr>
        <w:t xml:space="preserve"> a </w:t>
      </w:r>
      <w:proofErr w:type="spellStart"/>
      <w:r>
        <w:rPr>
          <w:color w:val="0000FF"/>
        </w:rPr>
        <w:t>planului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actiuni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aferent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anului</w:t>
      </w:r>
      <w:proofErr w:type="spellEnd"/>
      <w:r>
        <w:rPr>
          <w:color w:val="0000FF"/>
        </w:rPr>
        <w:t xml:space="preserve"> 2018.</w:t>
      </w: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</w:rPr>
      </w:pPr>
      <w:proofErr w:type="spellStart"/>
      <w:r>
        <w:rPr>
          <w:color w:val="0000FF"/>
        </w:rPr>
        <w:t>Întocmit</w:t>
      </w:r>
      <w:proofErr w:type="spellEnd"/>
      <w:r>
        <w:rPr>
          <w:color w:val="0000FF"/>
        </w:rPr>
        <w:t>,</w:t>
      </w:r>
    </w:p>
    <w:p w:rsidR="009F4785" w:rsidRPr="00673F1C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  <w:lang w:val="ro-RO"/>
        </w:rPr>
      </w:pPr>
      <w:r>
        <w:rPr>
          <w:color w:val="0000FF"/>
          <w:lang w:val="ro-RO"/>
        </w:rPr>
        <w:t>Insp.Mirela Todoran</w:t>
      </w: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  <w:lang w:val="ro-RO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  <w:lang w:val="ro-RO"/>
        </w:rPr>
      </w:pPr>
    </w:p>
    <w:p w:rsidR="009F4785" w:rsidRDefault="009F4785" w:rsidP="009F4785">
      <w:pPr>
        <w:autoSpaceDE w:val="0"/>
        <w:autoSpaceDN w:val="0"/>
        <w:adjustRightInd w:val="0"/>
        <w:spacing w:after="0"/>
        <w:jc w:val="center"/>
        <w:rPr>
          <w:color w:val="0000FF"/>
          <w:lang w:val="ro-RO"/>
        </w:rPr>
      </w:pPr>
    </w:p>
    <w:p w:rsidR="009F4785" w:rsidRDefault="009F4785" w:rsidP="009F478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4785" w:rsidRDefault="009F4785" w:rsidP="009F478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4785" w:rsidRDefault="009F4785" w:rsidP="009F478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F4785" w:rsidRDefault="009F4785" w:rsidP="009F478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D7DF8" w:rsidRDefault="002D7DF8"/>
    <w:p w:rsidR="000A276A" w:rsidRDefault="000A276A"/>
    <w:p w:rsidR="000A276A" w:rsidRDefault="000A276A"/>
    <w:p w:rsidR="000A276A" w:rsidRDefault="000A276A"/>
    <w:p w:rsidR="000A276A" w:rsidRDefault="000A276A"/>
    <w:p w:rsidR="000A276A" w:rsidRDefault="000A276A"/>
    <w:p w:rsidR="000A276A" w:rsidRDefault="000A276A"/>
    <w:p w:rsidR="000A276A" w:rsidRDefault="000A276A" w:rsidP="000A27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0A276A" w:rsidRDefault="000A276A" w:rsidP="000A276A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0A276A" w:rsidRDefault="000A276A" w:rsidP="000A276A">
      <w:pPr>
        <w:spacing w:after="0"/>
      </w:pPr>
    </w:p>
    <w:p w:rsidR="000A276A" w:rsidRDefault="000A276A" w:rsidP="000A276A">
      <w:pPr>
        <w:spacing w:after="0"/>
      </w:pPr>
    </w:p>
    <w:p w:rsidR="000A276A" w:rsidRDefault="000A276A" w:rsidP="000A276A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0A276A" w:rsidRDefault="000A276A" w:rsidP="000A27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0A276A" w:rsidRDefault="000A276A" w:rsidP="000A276A">
      <w:pPr>
        <w:spacing w:after="0"/>
        <w:jc w:val="center"/>
        <w:rPr>
          <w:sz w:val="28"/>
          <w:szCs w:val="28"/>
        </w:rPr>
      </w:pPr>
    </w:p>
    <w:p w:rsidR="000A276A" w:rsidRDefault="000A276A" w:rsidP="000A276A">
      <w:pPr>
        <w:spacing w:after="0" w:line="36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ro-RO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</w:rPr>
        <w:t>cu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 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actiuni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local care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lunar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apte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beneficiară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social conform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nr.416/2001,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garantat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ulterioare</w:t>
      </w:r>
      <w:proofErr w:type="spellEnd"/>
    </w:p>
    <w:p w:rsidR="000A276A" w:rsidRDefault="000A276A" w:rsidP="000A276A">
      <w:pPr>
        <w:spacing w:after="0" w:line="360" w:lineRule="atLeast"/>
        <w:jc w:val="center"/>
        <w:rPr>
          <w:rFonts w:cstheme="minorHAnsi"/>
          <w:color w:val="333333"/>
          <w:sz w:val="28"/>
          <w:szCs w:val="28"/>
          <w:lang w:val="ro-RO"/>
        </w:rPr>
      </w:pPr>
    </w:p>
    <w:p w:rsidR="000A276A" w:rsidRDefault="000A276A" w:rsidP="000A276A">
      <w:pPr>
        <w:spacing w:after="0"/>
        <w:jc w:val="center"/>
        <w:rPr>
          <w:sz w:val="28"/>
          <w:szCs w:val="28"/>
        </w:rPr>
      </w:pPr>
    </w:p>
    <w:p w:rsidR="000A276A" w:rsidRDefault="000A276A" w:rsidP="000A276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0A276A" w:rsidRDefault="000A276A" w:rsidP="000A276A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0A276A" w:rsidRDefault="000A276A" w:rsidP="000A276A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0A276A" w:rsidRDefault="000A276A" w:rsidP="000A276A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276A" w:rsidRDefault="000A276A" w:rsidP="000A276A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276A" w:rsidRDefault="000A276A" w:rsidP="000A276A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A276A" w:rsidRDefault="000A276A" w:rsidP="000A276A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A276A" w:rsidRDefault="000A276A" w:rsidP="000A276A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276A" w:rsidRDefault="000A276A" w:rsidP="000A276A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A276A" w:rsidRDefault="000A276A" w:rsidP="000A276A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A276A" w:rsidRDefault="000A276A" w:rsidP="000A276A">
      <w:pPr>
        <w:spacing w:after="0"/>
        <w:jc w:val="both"/>
        <w:rPr>
          <w:rFonts w:cstheme="minorHAnsi"/>
          <w:sz w:val="28"/>
          <w:szCs w:val="28"/>
        </w:rPr>
      </w:pPr>
    </w:p>
    <w:p w:rsidR="000A276A" w:rsidRDefault="000A276A" w:rsidP="000A276A">
      <w:pPr>
        <w:spacing w:after="0" w:line="360" w:lineRule="atLeast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cu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actiuni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local care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lunar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apte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beneficiară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ajutor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social conform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nr.416/2001,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minim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garantat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0A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6A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cstheme="minorHAnsi"/>
          <w:color w:val="333333"/>
          <w:sz w:val="28"/>
          <w:szCs w:val="28"/>
          <w:lang w:val="ro-RO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0A276A" w:rsidRDefault="000A276A" w:rsidP="000A276A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A276A" w:rsidRDefault="000A276A" w:rsidP="000A276A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A276A" w:rsidRDefault="000A276A" w:rsidP="000A276A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0A276A" w:rsidRDefault="000A276A" w:rsidP="000A276A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0A276A" w:rsidRDefault="000A276A"/>
    <w:sectPr w:rsidR="000A276A" w:rsidSect="009F4785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B1484"/>
    <w:multiLevelType w:val="hybridMultilevel"/>
    <w:tmpl w:val="B970AEAA"/>
    <w:lvl w:ilvl="0" w:tplc="31305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785"/>
    <w:rsid w:val="000A276A"/>
    <w:rsid w:val="00143AD2"/>
    <w:rsid w:val="002D7DF8"/>
    <w:rsid w:val="009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dcterms:created xsi:type="dcterms:W3CDTF">2018-01-29T08:55:00Z</dcterms:created>
  <dcterms:modified xsi:type="dcterms:W3CDTF">2018-02-01T09:59:00Z</dcterms:modified>
</cp:coreProperties>
</file>